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A628F8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255617" w:rsidP="00A628F8">
      <w:pPr>
        <w:pStyle w:val="Heading1"/>
      </w:pPr>
      <w:r>
        <w:t>Chapter 8</w:t>
      </w:r>
      <w:r w:rsidR="000234E0">
        <w:t>:</w:t>
      </w:r>
      <w:r w:rsidR="00EE30E0">
        <w:t xml:space="preserve"> </w:t>
      </w:r>
      <w:r w:rsidRPr="00255617">
        <w:t>Supply Chain Design and Location Planning</w:t>
      </w:r>
    </w:p>
    <w:p w:rsidR="00EE30E0" w:rsidRDefault="00EE30E0" w:rsidP="00792B0C"/>
    <w:p w:rsidR="00EE30E0" w:rsidRPr="005C2F65" w:rsidRDefault="001A487B" w:rsidP="00792B0C">
      <w:pPr>
        <w:rPr>
          <w:b/>
        </w:rPr>
      </w:pPr>
      <w:r w:rsidRPr="005C2F65">
        <w:rPr>
          <w:b/>
        </w:rPr>
        <w:t>Activity 1:</w:t>
      </w:r>
      <w:r w:rsidRPr="00B04D99">
        <w:rPr>
          <w:b/>
        </w:rPr>
        <w:t xml:space="preserve"> Individual Exercise</w:t>
      </w:r>
    </w:p>
    <w:p w:rsidR="00EE30E0" w:rsidRDefault="00EE30E0" w:rsidP="00792B0C">
      <w:r>
        <w:t>Learning objective:</w:t>
      </w:r>
      <w:r w:rsidR="00B04D99" w:rsidRPr="00B04D99">
        <w:t xml:space="preserve"> Describe and compare the analytical methods man</w:t>
      </w:r>
      <w:r w:rsidR="00B04D99">
        <w:t>agers use to evaluate locations</w:t>
      </w:r>
    </w:p>
    <w:p w:rsidR="00EE30E0" w:rsidRDefault="00EE30E0" w:rsidP="00792B0C"/>
    <w:p w:rsidR="00B04D99" w:rsidRDefault="00B37FDC" w:rsidP="00792B0C">
      <w:r>
        <w:t xml:space="preserve">Use a table to clearly delineate the pros and cons of the four decision making tools for evaluating locations.  </w:t>
      </w:r>
      <w:r w:rsidR="00E73B7F">
        <w:t>Comment on the strengths</w:t>
      </w:r>
      <w:r w:rsidR="00DA0C0F">
        <w:t xml:space="preserve"> and weaknesses of thes</w:t>
      </w:r>
      <w:r w:rsidR="00751EDD">
        <w:t>e tools individually and generally.</w:t>
      </w:r>
      <w:r>
        <w:t xml:space="preserve"> </w:t>
      </w:r>
      <w:r w:rsidR="001A285A">
        <w:t xml:space="preserve">  Be prepared to share your work with the rest of the class.</w:t>
      </w:r>
    </w:p>
    <w:p w:rsidR="00B04D99" w:rsidRDefault="00B04D99" w:rsidP="00792B0C">
      <w:pPr>
        <w:rPr>
          <w:b/>
        </w:rPr>
      </w:pPr>
    </w:p>
    <w:p w:rsidR="00EE30E0" w:rsidRPr="00DD7309" w:rsidRDefault="001A487B" w:rsidP="00792B0C">
      <w:pPr>
        <w:rPr>
          <w:b/>
        </w:rPr>
      </w:pPr>
      <w:r w:rsidRPr="00DD7309">
        <w:rPr>
          <w:b/>
        </w:rPr>
        <w:t>Activity 2:</w:t>
      </w:r>
      <w:r>
        <w:rPr>
          <w:b/>
        </w:rPr>
        <w:t xml:space="preserve"> Activity for Small </w:t>
      </w:r>
      <w:r w:rsidRPr="00DD7309">
        <w:rPr>
          <w:b/>
        </w:rPr>
        <w:t>Groups</w:t>
      </w:r>
    </w:p>
    <w:p w:rsidR="00EE30E0" w:rsidRDefault="00EE30E0" w:rsidP="00792B0C">
      <w:r>
        <w:t>Learning objective:</w:t>
      </w:r>
      <w:r w:rsidR="00DD7309" w:rsidRPr="00DD7309">
        <w:t xml:space="preserve"> Identify the effect of sustainability and ethics on the location decis</w:t>
      </w:r>
      <w:r w:rsidR="00B04D99">
        <w:t>ions of firms and supply chains</w:t>
      </w:r>
    </w:p>
    <w:p w:rsidR="00EE30E0" w:rsidRDefault="00EE30E0" w:rsidP="00792B0C"/>
    <w:p w:rsidR="00DD7309" w:rsidRDefault="00DD7309" w:rsidP="00792B0C">
      <w:r>
        <w:t xml:space="preserve">Find two other students to form a group.  </w:t>
      </w:r>
      <w:r w:rsidR="00B04D99">
        <w:t>Discuss the impacts of location decisions on sustainability with the use of real-world examples</w:t>
      </w:r>
      <w:r w:rsidR="001A285A">
        <w:t xml:space="preserve"> in the group</w:t>
      </w:r>
      <w:r w:rsidR="00B04D99">
        <w:t xml:space="preserve">.  Share </w:t>
      </w:r>
      <w:r w:rsidR="001A285A">
        <w:t>the</w:t>
      </w:r>
      <w:r w:rsidR="00B04D99">
        <w:t xml:space="preserve"> discussion with the rest of the class.</w:t>
      </w:r>
    </w:p>
    <w:p w:rsidR="00DD7309" w:rsidRDefault="00DD7309" w:rsidP="00792B0C"/>
    <w:p w:rsidR="00EE30E0" w:rsidRPr="00BC4DAF" w:rsidRDefault="001A487B" w:rsidP="00792B0C">
      <w:pPr>
        <w:rPr>
          <w:b/>
        </w:rPr>
      </w:pPr>
      <w:r w:rsidRPr="00BC4DAF">
        <w:rPr>
          <w:b/>
        </w:rPr>
        <w:t>Activity 3: Online Activity</w:t>
      </w:r>
    </w:p>
    <w:p w:rsidR="00EE30E0" w:rsidRDefault="00EE30E0" w:rsidP="00792B0C">
      <w:r>
        <w:t>Learning objective:</w:t>
      </w:r>
      <w:r w:rsidR="00BC4DAF" w:rsidRPr="00BC4DAF">
        <w:t xml:space="preserve"> Identify the factors that can influence</w:t>
      </w:r>
      <w:r w:rsidR="00B04D99">
        <w:t xml:space="preserve"> the choice of global locations</w:t>
      </w:r>
    </w:p>
    <w:p w:rsidR="00767C0F" w:rsidRDefault="00767C0F" w:rsidP="00792B0C"/>
    <w:p w:rsidR="00767C0F" w:rsidRDefault="00BC4DAF" w:rsidP="00792B0C">
      <w:r>
        <w:t xml:space="preserve">Visit </w:t>
      </w:r>
      <w:proofErr w:type="spellStart"/>
      <w:r>
        <w:t>Alnylam</w:t>
      </w:r>
      <w:proofErr w:type="spellEnd"/>
      <w:r>
        <w:t xml:space="preserve"> P</w:t>
      </w:r>
      <w:r w:rsidR="00CA14EE">
        <w:t>harmaceuticals</w:t>
      </w:r>
      <w:r>
        <w:t xml:space="preserve"> Inc.’s </w:t>
      </w:r>
      <w:r w:rsidR="00CA14EE">
        <w:t>we</w:t>
      </w:r>
      <w:r w:rsidR="00B4784F">
        <w:t>bsite</w:t>
      </w:r>
      <w:r w:rsidR="00144405">
        <w:t xml:space="preserve"> (http://www.alnylam.com)</w:t>
      </w:r>
      <w:r w:rsidR="00B4784F">
        <w:t xml:space="preserve"> and</w:t>
      </w:r>
      <w:r w:rsidR="001A285A">
        <w:t xml:space="preserve"> be</w:t>
      </w:r>
      <w:r w:rsidR="00B4784F">
        <w:t xml:space="preserve"> familiarize</w:t>
      </w:r>
      <w:r w:rsidR="001A285A">
        <w:t>d</w:t>
      </w:r>
      <w:r w:rsidR="00B4784F">
        <w:t xml:space="preserve"> with the company’s profile. </w:t>
      </w:r>
      <w:r w:rsidR="003D2A85">
        <w:t xml:space="preserve">The firm has its EU-headquarters in Zug, Switzerland but intends to use a different European location for drug testing, regulatory interaction and as a commercial presence.  Its chief operations officer sees values in U.K.’s existing infrastructure, commitment to science and existing talent pool and would like to set up a drug testing center in Maidenhead, England.  However, the industry’s regulator, </w:t>
      </w:r>
      <w:r>
        <w:t>the European Medicines</w:t>
      </w:r>
      <w:r w:rsidR="00934B78">
        <w:t xml:space="preserve"> Agency, is thinking of relocating</w:t>
      </w:r>
      <w:r>
        <w:t xml:space="preserve"> from its current London location after Britain’s exit from the EU.  </w:t>
      </w:r>
      <w:r w:rsidR="003D2A85">
        <w:t>Search online f</w:t>
      </w:r>
      <w:r>
        <w:t>or two other European locations</w:t>
      </w:r>
      <w:r w:rsidR="00934B78">
        <w:t xml:space="preserve"> for </w:t>
      </w:r>
      <w:proofErr w:type="spellStart"/>
      <w:r w:rsidR="00934B78">
        <w:t>Alnylam</w:t>
      </w:r>
      <w:proofErr w:type="spellEnd"/>
      <w:r>
        <w:t xml:space="preserve">.  Help </w:t>
      </w:r>
      <w:proofErr w:type="spellStart"/>
      <w:r>
        <w:t>Alnylam</w:t>
      </w:r>
      <w:proofErr w:type="spellEnd"/>
      <w:r>
        <w:t xml:space="preserve"> decide on the best loc</w:t>
      </w:r>
      <w:r w:rsidR="001A285A">
        <w:t xml:space="preserve">ation and explain your decision </w:t>
      </w:r>
      <w:r w:rsidR="00934B78">
        <w:t>and post it</w:t>
      </w:r>
      <w:r w:rsidR="001A285A">
        <w:t xml:space="preserve"> on the discussion board.  Each student will then comment on three other students’ postings.</w:t>
      </w:r>
    </w:p>
    <w:sectPr w:rsidR="00767C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ED" w:rsidRDefault="00CB71ED" w:rsidP="00CB71ED">
      <w:r>
        <w:separator/>
      </w:r>
    </w:p>
  </w:endnote>
  <w:endnote w:type="continuationSeparator" w:id="0">
    <w:p w:rsidR="00CB71ED" w:rsidRDefault="00CB71ED" w:rsidP="00CB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ED" w:rsidRDefault="00CB71ED" w:rsidP="00CB71ED">
      <w:r>
        <w:separator/>
      </w:r>
    </w:p>
  </w:footnote>
  <w:footnote w:type="continuationSeparator" w:id="0">
    <w:p w:rsidR="00CB71ED" w:rsidRDefault="00CB71ED" w:rsidP="00CB7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1ED" w:rsidRDefault="00CB71ED" w:rsidP="00CB71ED">
    <w:pPr>
      <w:pStyle w:val="Header"/>
      <w:jc w:val="right"/>
    </w:pPr>
    <w:r>
      <w:t>Instructor Resource</w:t>
    </w:r>
  </w:p>
  <w:p w:rsidR="00CB71ED" w:rsidRDefault="00CB71ED" w:rsidP="00CB71ED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CB71ED" w:rsidRDefault="00875E21" w:rsidP="00CB71ED">
    <w:pPr>
      <w:pStyle w:val="Header"/>
      <w:jc w:val="right"/>
    </w:pPr>
    <w:r>
      <w:t>SAGE Publishing, 2018</w:t>
    </w:r>
  </w:p>
  <w:p w:rsidR="00CB71ED" w:rsidRDefault="00CB71ED" w:rsidP="00CB71E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144405"/>
    <w:rsid w:val="001A285A"/>
    <w:rsid w:val="001A487B"/>
    <w:rsid w:val="00255617"/>
    <w:rsid w:val="002E1E2A"/>
    <w:rsid w:val="003D2A85"/>
    <w:rsid w:val="005C2F65"/>
    <w:rsid w:val="006F1B1F"/>
    <w:rsid w:val="00751EDD"/>
    <w:rsid w:val="00767C0F"/>
    <w:rsid w:val="00792B0C"/>
    <w:rsid w:val="00875E21"/>
    <w:rsid w:val="00934B78"/>
    <w:rsid w:val="009C2DF7"/>
    <w:rsid w:val="00A628F8"/>
    <w:rsid w:val="00B04D99"/>
    <w:rsid w:val="00B137A3"/>
    <w:rsid w:val="00B37FDC"/>
    <w:rsid w:val="00B4784F"/>
    <w:rsid w:val="00BC4DAF"/>
    <w:rsid w:val="00CA14EE"/>
    <w:rsid w:val="00CB71ED"/>
    <w:rsid w:val="00DA0C0F"/>
    <w:rsid w:val="00DD7309"/>
    <w:rsid w:val="00E73B7F"/>
    <w:rsid w:val="00EA7D79"/>
    <w:rsid w:val="00EE299E"/>
    <w:rsid w:val="00E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1ED"/>
  </w:style>
  <w:style w:type="paragraph" w:styleId="Footer">
    <w:name w:val="footer"/>
    <w:basedOn w:val="Normal"/>
    <w:link w:val="FooterChar"/>
    <w:uiPriority w:val="99"/>
    <w:unhideWhenUsed/>
    <w:rsid w:val="00CB7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1ED"/>
  </w:style>
  <w:style w:type="paragraph" w:styleId="Title">
    <w:name w:val="Title"/>
    <w:basedOn w:val="Normal"/>
    <w:next w:val="Normal"/>
    <w:link w:val="TitleChar"/>
    <w:uiPriority w:val="10"/>
    <w:qFormat/>
    <w:rsid w:val="00A628F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28F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62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1ED"/>
  </w:style>
  <w:style w:type="paragraph" w:styleId="Footer">
    <w:name w:val="footer"/>
    <w:basedOn w:val="Normal"/>
    <w:link w:val="FooterChar"/>
    <w:uiPriority w:val="99"/>
    <w:unhideWhenUsed/>
    <w:rsid w:val="00CB7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1ED"/>
  </w:style>
  <w:style w:type="paragraph" w:styleId="Title">
    <w:name w:val="Title"/>
    <w:basedOn w:val="Normal"/>
    <w:next w:val="Normal"/>
    <w:link w:val="TitleChar"/>
    <w:uiPriority w:val="10"/>
    <w:qFormat/>
    <w:rsid w:val="00A628F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28F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62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1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12</cp:revision>
  <dcterms:created xsi:type="dcterms:W3CDTF">2016-11-04T19:27:00Z</dcterms:created>
  <dcterms:modified xsi:type="dcterms:W3CDTF">2016-11-23T19:32:00Z</dcterms:modified>
</cp:coreProperties>
</file>